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D0" w:rsidRPr="00CD3101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g-BG"/>
        </w:rPr>
      </w:pPr>
      <w:r w:rsidRPr="00CD3101">
        <w:rPr>
          <w:rFonts w:ascii="Times New Roman" w:hAnsi="Times New Roman" w:cs="Times New Roman"/>
          <w:sz w:val="32"/>
          <w:szCs w:val="32"/>
          <w:lang w:val="bg-BG"/>
        </w:rPr>
        <w:t>Описание</w:t>
      </w:r>
    </w:p>
    <w:p w:rsidR="00D60BD0" w:rsidRPr="00D60BD0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D60BD0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длъжността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>: „</w:t>
      </w:r>
      <w:proofErr w:type="spellStart"/>
      <w:r w:rsidRPr="00D60BD0">
        <w:rPr>
          <w:rFonts w:ascii="Times New Roman" w:hAnsi="Times New Roman" w:cs="Times New Roman"/>
          <w:iCs/>
          <w:sz w:val="28"/>
          <w:szCs w:val="28"/>
        </w:rPr>
        <w:t>Шофьор</w:t>
      </w:r>
      <w:proofErr w:type="spellEnd"/>
      <w:r w:rsidRPr="00D60BD0">
        <w:rPr>
          <w:rFonts w:ascii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D60BD0">
        <w:rPr>
          <w:rFonts w:ascii="Times New Roman" w:hAnsi="Times New Roman" w:cs="Times New Roman"/>
          <w:iCs/>
          <w:sz w:val="28"/>
          <w:szCs w:val="28"/>
        </w:rPr>
        <w:t>химик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” </w:t>
      </w:r>
      <w:r w:rsidR="00CD3101" w:rsidRPr="00CD3101"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CD3101" w:rsidRPr="00CD3101">
        <w:rPr>
          <w:rFonts w:ascii="Times New Roman" w:hAnsi="Times New Roman" w:cs="Times New Roman"/>
          <w:iCs/>
          <w:sz w:val="28"/>
          <w:szCs w:val="28"/>
        </w:rPr>
        <w:t>отделение</w:t>
      </w:r>
      <w:proofErr w:type="spellEnd"/>
      <w:r w:rsidR="00CD3101" w:rsidRPr="00CD3101">
        <w:rPr>
          <w:rFonts w:ascii="Times New Roman" w:hAnsi="Times New Roman" w:cs="Times New Roman"/>
          <w:iCs/>
          <w:sz w:val="28"/>
          <w:szCs w:val="28"/>
        </w:rPr>
        <w:t xml:space="preserve"> „</w:t>
      </w:r>
      <w:proofErr w:type="spellStart"/>
      <w:r w:rsidR="00CD3101" w:rsidRPr="00CD3101">
        <w:rPr>
          <w:rFonts w:ascii="Times New Roman" w:hAnsi="Times New Roman" w:cs="Times New Roman"/>
          <w:iCs/>
          <w:sz w:val="28"/>
          <w:szCs w:val="28"/>
        </w:rPr>
        <w:t>Логистика</w:t>
      </w:r>
      <w:proofErr w:type="spellEnd"/>
      <w:r w:rsidR="00CD3101" w:rsidRPr="00CD3101">
        <w:rPr>
          <w:rFonts w:ascii="Times New Roman" w:hAnsi="Times New Roman" w:cs="Times New Roman"/>
          <w:iCs/>
          <w:sz w:val="28"/>
          <w:szCs w:val="28"/>
        </w:rPr>
        <w:t>“ на</w:t>
      </w:r>
      <w:r w:rsidR="00CD3101">
        <w:rPr>
          <w:b/>
          <w:i/>
          <w:lang w:val="bg-BG"/>
        </w:rPr>
        <w:t xml:space="preserve"> </w:t>
      </w:r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Взвод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D60BD0">
        <w:rPr>
          <w:rFonts w:ascii="Times New Roman" w:hAnsi="Times New Roman" w:cs="Times New Roman"/>
          <w:sz w:val="28"/>
          <w:szCs w:val="28"/>
        </w:rPr>
        <w:t xml:space="preserve"> 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логистично осигуряване</w:t>
      </w:r>
      <w:r w:rsidR="00C3674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D60BD0">
        <w:rPr>
          <w:rFonts w:ascii="Times New Roman" w:hAnsi="Times New Roman" w:cs="Times New Roman"/>
          <w:sz w:val="28"/>
          <w:szCs w:val="28"/>
          <w:lang w:val="bg-BG"/>
        </w:rPr>
        <w:t xml:space="preserve">във военно формирование 52210 – Банкя </w:t>
      </w:r>
    </w:p>
    <w:p w:rsidR="00C53155" w:rsidRPr="008011A8" w:rsidRDefault="00C53155" w:rsidP="00C53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8011A8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към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заповед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командира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1A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011A8">
        <w:rPr>
          <w:rFonts w:ascii="Times New Roman" w:hAnsi="Times New Roman" w:cs="Times New Roman"/>
          <w:sz w:val="28"/>
          <w:szCs w:val="28"/>
        </w:rPr>
        <w:t xml:space="preserve"> СКС № 3РД-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517</w:t>
      </w:r>
      <w:r w:rsidRPr="008011A8">
        <w:rPr>
          <w:rFonts w:ascii="Times New Roman" w:hAnsi="Times New Roman" w:cs="Times New Roman"/>
          <w:sz w:val="28"/>
          <w:szCs w:val="28"/>
        </w:rPr>
        <w:t>/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24</w:t>
      </w:r>
      <w:r w:rsidR="00CD3101">
        <w:rPr>
          <w:rFonts w:ascii="Times New Roman" w:hAnsi="Times New Roman" w:cs="Times New Roman"/>
          <w:sz w:val="28"/>
          <w:szCs w:val="28"/>
        </w:rPr>
        <w:t>.0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8</w:t>
      </w:r>
      <w:r w:rsidRPr="008011A8">
        <w:rPr>
          <w:rFonts w:ascii="Times New Roman" w:hAnsi="Times New Roman" w:cs="Times New Roman"/>
          <w:sz w:val="28"/>
          <w:szCs w:val="28"/>
        </w:rPr>
        <w:t>.202</w:t>
      </w:r>
      <w:r w:rsidR="00CD3101">
        <w:rPr>
          <w:rFonts w:ascii="Times New Roman" w:hAnsi="Times New Roman" w:cs="Times New Roman"/>
          <w:sz w:val="28"/>
          <w:szCs w:val="28"/>
          <w:lang w:val="bg-BG"/>
        </w:rPr>
        <w:t>6</w:t>
      </w:r>
      <w:r w:rsidRPr="008011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60BD0" w:rsidRPr="00D60BD0" w:rsidRDefault="00D60BD0" w:rsidP="00D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60BD0" w:rsidRPr="00D60BD0" w:rsidRDefault="00D60BD0" w:rsidP="00D60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D60BD0">
        <w:rPr>
          <w:rFonts w:ascii="Times New Roman" w:hAnsi="Times New Roman" w:cs="Times New Roman"/>
          <w:b/>
          <w:sz w:val="28"/>
          <w:szCs w:val="28"/>
        </w:rPr>
        <w:t>Функционални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задължения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мирно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0BD0">
        <w:rPr>
          <w:rFonts w:ascii="Times New Roman" w:hAnsi="Times New Roman" w:cs="Times New Roman"/>
          <w:b/>
          <w:sz w:val="28"/>
          <w:szCs w:val="28"/>
        </w:rPr>
        <w:t>време</w:t>
      </w:r>
      <w:proofErr w:type="spellEnd"/>
      <w:r w:rsidRPr="00D60BD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</w:p>
    <w:p w:rsidR="00D60BD0" w:rsidRDefault="00D60BD0" w:rsidP="00D60B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C2E47" w:rsidRPr="00EC2E47" w:rsidRDefault="00EC2E47" w:rsidP="00EC2E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1. </w:t>
      </w:r>
      <w:r w:rsidRPr="00EC2E4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Основни задължения:</w:t>
      </w:r>
    </w:p>
    <w:p w:rsidR="00604901" w:rsidRPr="00604901" w:rsidRDefault="00604901" w:rsidP="00604901">
      <w:p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Определените от глава ІІ, раздел ІІ, чл. 114, 115, глава ІІІ, раздел І, чл. 220 и чл. 221 в Устава за войсковата служба на Въоръжените сили на Република България.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се 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явява на работа без да е употребил алкохол или друго упойващо средство;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 да извършва специална обработка на въоръжение, бойна техника и имущества;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 да участва в гасене на пожари;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</w:t>
      </w:r>
      <w:bookmarkStart w:id="0" w:name="_GoBack"/>
      <w:bookmarkEnd w:id="0"/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да познава и работи с специалното оборудване на МРХР; 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познава свойствата на химическите, радиологичните и биологичните агенти, мерките за безопасна работа с тях и начините за оказване на първа медицинска помощ;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участва в разработване на документи по акредитацията на взвода за определени дейности;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д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 поддържа в техническа изправност числящата му се техника и прибори, да умее да работи в касаещия го обем с агрегатите и системите; 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извършва техническо обслужване на поверената му техника, съгласно изискванията на наредбата за техническа експлоатация на АБТТ;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лично да следи и поддържа изправността на специалното оборудване и средствата за сигнализация; 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- да следи и спазва действащите нормативни документи, касаещи правилната експлоатация и поддържане на АБТТ в постоянна готовност; 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с</w:t>
      </w: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лед завръщане във военното формирование 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 извършва при необходимост</w:t>
      </w: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 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специална обработка на автомобила, да го </w:t>
      </w: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почиства, да го измива и следи за прибирането му в автопарка;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- да извършва </w:t>
      </w:r>
      <w:r w:rsidRPr="00604901">
        <w:rPr>
          <w:rFonts w:ascii="Times New Roman" w:eastAsia="Times New Roman" w:hAnsi="Times New Roman" w:cs="Times New Roman"/>
          <w:bCs/>
          <w:iCs/>
          <w:sz w:val="28"/>
          <w:szCs w:val="28"/>
          <w:lang w:val="bg-BG" w:eastAsia="bg-BG"/>
        </w:rPr>
        <w:t>ядрено химическо и биологично разузнаване;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- д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 спазва мерките за безопасни условия на труд и правилата за противопожарна безопасност при работа; 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спазва мерките за безопасност при работа, обслужване и съхранение на числящите му се имущества;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прилага изискванията на ЗЗКИ, ППЗЗКИ и на международните договори във връзка със защита на класифицираната информация в ежедневната си дейност;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поддържа необходимата чистота и цялостния ред в отделението и взвода;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поддържа в техническа изправност личните предпазни и защитни средства и да умее да работи с тях;</w:t>
      </w:r>
    </w:p>
    <w:p w:rsidR="00604901" w:rsidRPr="00604901" w:rsidRDefault="00604901" w:rsidP="0060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спазва мерките за безопасни условия на труд и правилата за против</w:t>
      </w:r>
      <w:r w:rsidRPr="0060490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опожарна безопасност при работа.</w:t>
      </w:r>
    </w:p>
    <w:p w:rsidR="00EC2E47" w:rsidRPr="00EC2E47" w:rsidRDefault="00EC2E47" w:rsidP="00EC2E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CD310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2. Допълнителни</w:t>
      </w:r>
      <w:r w:rsidRPr="00EC2E4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задължения:</w:t>
      </w:r>
    </w:p>
    <w:p w:rsidR="00EC2E47" w:rsidRPr="00EC2E47" w:rsidRDefault="00EC2E47" w:rsidP="00EC2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2E4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да изпълнява задачи в условия на ЯХБ заразяване;</w:t>
      </w:r>
    </w:p>
    <w:p w:rsidR="00D60BD0" w:rsidRPr="00EC2E47" w:rsidRDefault="00EC2E47" w:rsidP="00EC2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C2E4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- да изпълнява и други допълнително възложени задачи </w:t>
      </w:r>
      <w:r w:rsidRPr="00EC2E4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 началника на центъра</w:t>
      </w:r>
      <w:r w:rsidRPr="00EC2E47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sectPr w:rsidR="00D60BD0" w:rsidRPr="00EC2E47" w:rsidSect="00D54E93">
      <w:footerReference w:type="default" r:id="rId7"/>
      <w:pgSz w:w="11907" w:h="16839" w:code="9"/>
      <w:pgMar w:top="851" w:right="454" w:bottom="851" w:left="1701" w:header="0" w:footer="14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C4" w:rsidRDefault="001177C4" w:rsidP="00D60BD0">
      <w:pPr>
        <w:spacing w:after="0" w:line="240" w:lineRule="auto"/>
      </w:pPr>
      <w:r>
        <w:separator/>
      </w:r>
    </w:p>
  </w:endnote>
  <w:endnote w:type="continuationSeparator" w:id="0">
    <w:p w:rsidR="001177C4" w:rsidRDefault="001177C4" w:rsidP="00D6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5724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60BD0" w:rsidRPr="00D60BD0" w:rsidRDefault="00D60BD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60B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0B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0B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490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60B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60BD0" w:rsidRDefault="00D60B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C4" w:rsidRDefault="001177C4" w:rsidP="00D60BD0">
      <w:pPr>
        <w:spacing w:after="0" w:line="240" w:lineRule="auto"/>
      </w:pPr>
      <w:r>
        <w:separator/>
      </w:r>
    </w:p>
  </w:footnote>
  <w:footnote w:type="continuationSeparator" w:id="0">
    <w:p w:rsidR="001177C4" w:rsidRDefault="001177C4" w:rsidP="00D60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9A"/>
    <w:rsid w:val="00096853"/>
    <w:rsid w:val="001177C4"/>
    <w:rsid w:val="00166363"/>
    <w:rsid w:val="0019629A"/>
    <w:rsid w:val="00300BEC"/>
    <w:rsid w:val="00310A59"/>
    <w:rsid w:val="00392C53"/>
    <w:rsid w:val="0049647E"/>
    <w:rsid w:val="005753DB"/>
    <w:rsid w:val="00604901"/>
    <w:rsid w:val="00C36744"/>
    <w:rsid w:val="00C53155"/>
    <w:rsid w:val="00CC4A53"/>
    <w:rsid w:val="00CD3101"/>
    <w:rsid w:val="00D54E93"/>
    <w:rsid w:val="00D60BD0"/>
    <w:rsid w:val="00DE734C"/>
    <w:rsid w:val="00E141FC"/>
    <w:rsid w:val="00E91BB2"/>
    <w:rsid w:val="00E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D60BD0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Text">
    <w:name w:val="annotation text"/>
    <w:basedOn w:val="Normal"/>
    <w:link w:val="CommentTextChar1"/>
    <w:semiHidden/>
    <w:rsid w:val="00D60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" w:eastAsia="Times New Roman" w:hAnsi="Hebar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uiPriority w:val="99"/>
    <w:semiHidden/>
    <w:rsid w:val="00D60BD0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D60BD0"/>
    <w:rPr>
      <w:rFonts w:ascii="Hebar" w:eastAsia="Times New Roman" w:hAnsi="Hebar" w:cs="Times New Roman"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D0"/>
  </w:style>
  <w:style w:type="paragraph" w:styleId="Footer">
    <w:name w:val="footer"/>
    <w:basedOn w:val="Normal"/>
    <w:link w:val="Foot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D0"/>
  </w:style>
  <w:style w:type="paragraph" w:customStyle="1" w:styleId="Char0">
    <w:name w:val="Char"/>
    <w:basedOn w:val="Normal"/>
    <w:rsid w:val="00EC2E4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paragraph" w:customStyle="1" w:styleId="Char1">
    <w:name w:val=" Char"/>
    <w:basedOn w:val="Normal"/>
    <w:rsid w:val="00CD3101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D60BD0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Text">
    <w:name w:val="annotation text"/>
    <w:basedOn w:val="Normal"/>
    <w:link w:val="CommentTextChar1"/>
    <w:semiHidden/>
    <w:rsid w:val="00D60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" w:eastAsia="Times New Roman" w:hAnsi="Hebar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uiPriority w:val="99"/>
    <w:semiHidden/>
    <w:rsid w:val="00D60BD0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D60BD0"/>
    <w:rPr>
      <w:rFonts w:ascii="Hebar" w:eastAsia="Times New Roman" w:hAnsi="Hebar" w:cs="Times New Roman"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D0"/>
  </w:style>
  <w:style w:type="paragraph" w:styleId="Footer">
    <w:name w:val="footer"/>
    <w:basedOn w:val="Normal"/>
    <w:link w:val="FooterChar"/>
    <w:uiPriority w:val="99"/>
    <w:unhideWhenUsed/>
    <w:rsid w:val="00D60B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D0"/>
  </w:style>
  <w:style w:type="paragraph" w:customStyle="1" w:styleId="Char0">
    <w:name w:val="Char"/>
    <w:basedOn w:val="Normal"/>
    <w:rsid w:val="00EC2E4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g-BG"/>
    </w:rPr>
  </w:style>
  <w:style w:type="paragraph" w:customStyle="1" w:styleId="Char1">
    <w:name w:val=" Char"/>
    <w:basedOn w:val="Normal"/>
    <w:rsid w:val="00CD3101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 NBCCC Yankov Yu OF-2</dc:creator>
  <cp:lastModifiedBy>JFC NBCCC Nankov M CIV</cp:lastModifiedBy>
  <cp:revision>3</cp:revision>
  <dcterms:created xsi:type="dcterms:W3CDTF">2026-08-27T10:01:00Z</dcterms:created>
  <dcterms:modified xsi:type="dcterms:W3CDTF">2026-08-27T10:03:00Z</dcterms:modified>
</cp:coreProperties>
</file>